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A55" w:rsidRDefault="00C23C79">
      <w:pPr>
        <w:pStyle w:val="a3"/>
        <w:wordWrap/>
        <w:jc w:val="center"/>
      </w:pPr>
      <w:bookmarkStart w:id="0" w:name="_top"/>
      <w:bookmarkEnd w:id="0"/>
      <w:r>
        <w:rPr>
          <w:b/>
          <w:sz w:val="26"/>
        </w:rPr>
        <w:t>CCTV운영 관리 지침</w:t>
      </w:r>
    </w:p>
    <w:p w:rsidR="00DC2A55" w:rsidRDefault="00C23C79">
      <w:pPr>
        <w:pStyle w:val="a3"/>
        <w:wordWrap/>
        <w:jc w:val="right"/>
      </w:pPr>
      <w:proofErr w:type="gramStart"/>
      <w:r>
        <w:t>제정 :</w:t>
      </w:r>
      <w:proofErr w:type="gramEnd"/>
      <w:r>
        <w:t xml:space="preserve"> 201</w:t>
      </w:r>
      <w:r w:rsidR="00DD3E28">
        <w:t>9</w:t>
      </w:r>
      <w:r>
        <w:t>.</w:t>
      </w:r>
      <w:r w:rsidR="00DD3E28">
        <w:t>01</w:t>
      </w:r>
      <w:r>
        <w:t>.</w:t>
      </w:r>
      <w:r w:rsidR="00DD3E28">
        <w:t>15</w:t>
      </w:r>
    </w:p>
    <w:p w:rsidR="00DD3E28" w:rsidRDefault="00DD3E28">
      <w:pPr>
        <w:pStyle w:val="a3"/>
        <w:wordWrap/>
        <w:jc w:val="right"/>
      </w:pPr>
      <w:proofErr w:type="gramStart"/>
      <w:r>
        <w:rPr>
          <w:rFonts w:hint="eastAsia"/>
        </w:rPr>
        <w:t xml:space="preserve">개정 </w:t>
      </w:r>
      <w:r>
        <w:t>:</w:t>
      </w:r>
      <w:proofErr w:type="gramEnd"/>
      <w:r>
        <w:t xml:space="preserve"> 2019.10.21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proofErr w:type="spellStart"/>
      <w:r>
        <w:t>비엔비</w:t>
      </w:r>
      <w:r w:rsidR="00092D17">
        <w:rPr>
          <w:rFonts w:hint="eastAsia"/>
        </w:rPr>
        <w:t>자산운용</w:t>
      </w:r>
      <w:r>
        <w:t>주식회사</w:t>
      </w:r>
      <w:proofErr w:type="spellEnd"/>
      <w:r>
        <w:t xml:space="preserve">(이하 </w:t>
      </w:r>
      <w:r>
        <w:t>‘</w:t>
      </w:r>
      <w:r>
        <w:t>당사</w:t>
      </w:r>
      <w:r>
        <w:t>’</w:t>
      </w:r>
      <w:r>
        <w:t xml:space="preserve">라 함)는 CCTV 운영ㆍ관리 지침을 통해 당사에서 처리하는 영상정보가 어떠한 용도와 방식으로 </w:t>
      </w:r>
      <w:proofErr w:type="spellStart"/>
      <w:r>
        <w:t>이용ㆍ관리하는</w:t>
      </w:r>
      <w:proofErr w:type="spellEnd"/>
      <w:r>
        <w:t xml:space="preserve"> 것을 목적으로 한다.</w:t>
      </w:r>
    </w:p>
    <w:p w:rsidR="00DC2A55" w:rsidRPr="00092D17" w:rsidRDefault="00DC2A55">
      <w:pPr>
        <w:pStyle w:val="a3"/>
      </w:pPr>
    </w:p>
    <w:p w:rsidR="00DC2A55" w:rsidRDefault="00C23C79">
      <w:pPr>
        <w:pStyle w:val="a3"/>
      </w:pPr>
      <w:r>
        <w:rPr>
          <w:b/>
        </w:rPr>
        <w:t>1. CCTV의 설치 근거 및 설치 목적</w:t>
      </w:r>
    </w:p>
    <w:p w:rsidR="00DC2A55" w:rsidRDefault="00C23C79">
      <w:pPr>
        <w:pStyle w:val="a3"/>
      </w:pPr>
      <w:r>
        <w:t xml:space="preserve">당사는 개인정보보호법 제25조 제1항에 따라 다음과 같은 목적으로 CCTV를 </w:t>
      </w:r>
      <w:proofErr w:type="spellStart"/>
      <w:r>
        <w:t>설치ㆍ운영한다</w:t>
      </w:r>
      <w:proofErr w:type="spellEnd"/>
      <w:r>
        <w:t>.</w:t>
      </w:r>
    </w:p>
    <w:p w:rsidR="00DC2A55" w:rsidRDefault="00C23C79">
      <w:pPr>
        <w:pStyle w:val="a3"/>
        <w:ind w:left="199"/>
      </w:pPr>
      <w:r>
        <w:t>- 시설안전 및 화재 예방</w:t>
      </w:r>
    </w:p>
    <w:p w:rsidR="00DC2A55" w:rsidRDefault="00C23C79">
      <w:pPr>
        <w:pStyle w:val="a3"/>
        <w:ind w:left="199"/>
      </w:pPr>
      <w:r>
        <w:t>- 범죄 예방 및 수시</w:t>
      </w:r>
    </w:p>
    <w:p w:rsidR="00DC2A55" w:rsidRDefault="00C23C79">
      <w:pPr>
        <w:pStyle w:val="a3"/>
        <w:ind w:left="199"/>
      </w:pPr>
      <w:r>
        <w:t xml:space="preserve">- 기타 업무 </w:t>
      </w:r>
      <w:bookmarkStart w:id="1" w:name="_GoBack"/>
      <w:bookmarkEnd w:id="1"/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>2. 설치대수, 설치위치 및 촬영범위</w:t>
      </w:r>
    </w:p>
    <w:tbl>
      <w:tblPr>
        <w:tblOverlap w:val="never"/>
        <w:tblW w:w="839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73"/>
        <w:gridCol w:w="2684"/>
        <w:gridCol w:w="3533"/>
      </w:tblGrid>
      <w:tr w:rsidR="00DC2A55">
        <w:trPr>
          <w:trHeight w:val="446"/>
        </w:trPr>
        <w:tc>
          <w:tcPr>
            <w:tcW w:w="2174" w:type="dxa"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구분</w:t>
            </w:r>
          </w:p>
        </w:tc>
        <w:tc>
          <w:tcPr>
            <w:tcW w:w="268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설치대수</w:t>
            </w:r>
          </w:p>
        </w:tc>
        <w:tc>
          <w:tcPr>
            <w:tcW w:w="3533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설치위치 및 촬영범위</w:t>
            </w:r>
          </w:p>
        </w:tc>
      </w:tr>
      <w:tr w:rsidR="00DC2A55">
        <w:trPr>
          <w:trHeight w:val="446"/>
        </w:trPr>
        <w:tc>
          <w:tcPr>
            <w:tcW w:w="2174" w:type="dxa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>본점</w:t>
            </w:r>
          </w:p>
        </w:tc>
        <w:tc>
          <w:tcPr>
            <w:tcW w:w="268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>총 2대</w:t>
            </w:r>
          </w:p>
        </w:tc>
        <w:tc>
          <w:tcPr>
            <w:tcW w:w="353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>출입문, 전산실</w:t>
            </w:r>
          </w:p>
        </w:tc>
      </w:tr>
    </w:tbl>
    <w:p w:rsidR="00DC2A55" w:rsidRDefault="00DC2A55">
      <w:pPr>
        <w:pStyle w:val="a3"/>
      </w:pPr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>3. 관리 책임자 및 관리담당부서 등</w:t>
      </w:r>
    </w:p>
    <w:p w:rsidR="00DC2A55" w:rsidRDefault="00C23C79">
      <w:pPr>
        <w:pStyle w:val="a3"/>
      </w:pPr>
      <w:r>
        <w:t>영상정보를 보호하고 개인영상정보와 관련한 불만을 처리하기 위하여 아래와 같이 CCTV 관리책임자 정</w:t>
      </w:r>
      <w:r w:rsidR="00DD3E28">
        <w:sym w:font="Wingdings 2" w:char="F0AB"/>
      </w:r>
      <w:r>
        <w:t>부를 지정한다.</w:t>
      </w:r>
    </w:p>
    <w:p w:rsidR="00DC2A55" w:rsidRDefault="00C23C79">
      <w:pPr>
        <w:pStyle w:val="a3"/>
        <w:ind w:left="199"/>
      </w:pPr>
      <w:r>
        <w:t xml:space="preserve">- 관리담당부서 및 책임자 </w:t>
      </w:r>
    </w:p>
    <w:p w:rsidR="00DC2A55" w:rsidRDefault="00C23C79">
      <w:pPr>
        <w:pStyle w:val="a3"/>
        <w:ind w:left="199"/>
      </w:pPr>
      <w:r>
        <w:t xml:space="preserve">(정) </w:t>
      </w:r>
      <w:proofErr w:type="gramStart"/>
      <w:r w:rsidRPr="00C23C79">
        <w:rPr>
          <w:b/>
          <w:u w:val="single"/>
        </w:rPr>
        <w:t>준법감시인</w:t>
      </w:r>
      <w:r>
        <w:t xml:space="preserve">  ,</w:t>
      </w:r>
      <w:proofErr w:type="gramEnd"/>
      <w:r>
        <w:t xml:space="preserve"> (부) </w:t>
      </w:r>
      <w:r w:rsidRPr="00C23C79">
        <w:rPr>
          <w:b/>
          <w:u w:val="single"/>
        </w:rPr>
        <w:t>경영관리본부</w:t>
      </w:r>
      <w:r w:rsidRPr="00C23C79">
        <w:rPr>
          <w:rFonts w:hint="eastAsia"/>
          <w:b/>
          <w:u w:val="single"/>
        </w:rPr>
        <w:t>장</w:t>
      </w:r>
    </w:p>
    <w:p w:rsidR="00DC2A55" w:rsidRDefault="00C23C79">
      <w:pPr>
        <w:pStyle w:val="a3"/>
      </w:pPr>
      <w:r>
        <w:rPr>
          <w:b/>
          <w:sz w:val="22"/>
        </w:rPr>
        <w:lastRenderedPageBreak/>
        <w:t>4. 영상정보의 촬영시간, 보관기간, 보관장소 및 처리방법</w:t>
      </w:r>
    </w:p>
    <w:tbl>
      <w:tblPr>
        <w:tblOverlap w:val="never"/>
        <w:tblW w:w="839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73"/>
        <w:gridCol w:w="2684"/>
        <w:gridCol w:w="3533"/>
      </w:tblGrid>
      <w:tr w:rsidR="00DC2A55">
        <w:trPr>
          <w:trHeight w:val="418"/>
        </w:trPr>
        <w:tc>
          <w:tcPr>
            <w:tcW w:w="2174" w:type="dxa"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촬영시간</w:t>
            </w:r>
          </w:p>
        </w:tc>
        <w:tc>
          <w:tcPr>
            <w:tcW w:w="268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보관기간</w:t>
            </w:r>
          </w:p>
        </w:tc>
        <w:tc>
          <w:tcPr>
            <w:tcW w:w="3533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D8D8D8"/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rPr>
                <w:b/>
              </w:rPr>
              <w:t>보관장소</w:t>
            </w:r>
          </w:p>
        </w:tc>
      </w:tr>
      <w:tr w:rsidR="00DC2A55">
        <w:trPr>
          <w:trHeight w:val="418"/>
        </w:trPr>
        <w:tc>
          <w:tcPr>
            <w:tcW w:w="2174" w:type="dxa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>24시간</w:t>
            </w:r>
          </w:p>
        </w:tc>
        <w:tc>
          <w:tcPr>
            <w:tcW w:w="268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>촬영일로부터 50일까지</w:t>
            </w:r>
          </w:p>
        </w:tc>
        <w:tc>
          <w:tcPr>
            <w:tcW w:w="353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DC2A55" w:rsidRDefault="00C23C79">
            <w:pPr>
              <w:pStyle w:val="a3"/>
              <w:wordWrap/>
              <w:jc w:val="center"/>
            </w:pPr>
            <w:r>
              <w:t xml:space="preserve">전산실內 CCTV 녹화장치 </w:t>
            </w:r>
          </w:p>
        </w:tc>
      </w:tr>
    </w:tbl>
    <w:p w:rsidR="00DC2A55" w:rsidRDefault="00DC2A55">
      <w:pPr>
        <w:pStyle w:val="a3"/>
      </w:pPr>
    </w:p>
    <w:p w:rsidR="00DC2A55" w:rsidRDefault="00C23C79">
      <w:pPr>
        <w:pStyle w:val="a3"/>
      </w:pPr>
      <w:r>
        <w:t xml:space="preserve">- </w:t>
      </w:r>
      <w:proofErr w:type="gramStart"/>
      <w:r>
        <w:t>처리방법 :</w:t>
      </w:r>
      <w:proofErr w:type="gramEnd"/>
      <w:r>
        <w:t xml:space="preserve"> 개인영상정보의 목적 외 이용하지 않으며, 보관기간 만료 시 복원이 불가능한 방법으로 영구 삭제한다. 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>5. 개인영상정보의 확인 및 장소에 관한 사항</w:t>
      </w:r>
    </w:p>
    <w:p w:rsidR="00DC2A55" w:rsidRDefault="00C23C79">
      <w:pPr>
        <w:pStyle w:val="a3"/>
        <w:ind w:left="199"/>
      </w:pPr>
      <w:r>
        <w:t xml:space="preserve">- 확인 </w:t>
      </w:r>
      <w:proofErr w:type="gramStart"/>
      <w:r>
        <w:t>방법 :</w:t>
      </w:r>
      <w:proofErr w:type="gramEnd"/>
      <w:r>
        <w:t xml:space="preserve"> 관리책임자에게 사전 연락하고 관리책임자의 입회 하에 확인 가능하다.</w:t>
      </w:r>
    </w:p>
    <w:p w:rsidR="00DC2A55" w:rsidRDefault="00C23C79">
      <w:pPr>
        <w:pStyle w:val="a3"/>
        <w:ind w:left="199"/>
      </w:pPr>
      <w:r>
        <w:t xml:space="preserve">- 확인 </w:t>
      </w:r>
      <w:proofErr w:type="gramStart"/>
      <w:r>
        <w:t>장소 :</w:t>
      </w:r>
      <w:proofErr w:type="gramEnd"/>
      <w:r>
        <w:t xml:space="preserve"> 당사 본점 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>6. 정보주체의 영상정보 열람 등 요구에 대한 조치</w:t>
      </w:r>
    </w:p>
    <w:p w:rsidR="00DC2A55" w:rsidRDefault="00C23C79">
      <w:pPr>
        <w:pStyle w:val="a3"/>
      </w:pPr>
      <w:r>
        <w:t xml:space="preserve">정보주체(본인)는 개인영상정보에 관하여 열람 또는 </w:t>
      </w:r>
      <w:proofErr w:type="spellStart"/>
      <w:r>
        <w:t>존재확인ㆍ삭제를</w:t>
      </w:r>
      <w:proofErr w:type="spellEnd"/>
      <w:r>
        <w:t xml:space="preserve"> 원하는 경우 언제든지 CCTV 관리책임자에게 요구할 수 있다. 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t xml:space="preserve">정보주체가 열람 등을 요구할 수 있는 영상정보는 정보주체 자신이 촬영된 개인영상정보 및 주소불명 등으로 정보주체의 동의를 받을 수 없으면서 명백히 정보주체 또는 제3자의 급박한 생명, 신체, 재산의 이익을 위하여 필요한 개인영상정보에 </w:t>
      </w:r>
      <w:proofErr w:type="gramStart"/>
      <w:r>
        <w:t>한정 한다</w:t>
      </w:r>
      <w:proofErr w:type="gramEnd"/>
      <w:r>
        <w:t>.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t xml:space="preserve">당사는 개인영상정보에 관하여 열람 또는 </w:t>
      </w:r>
      <w:proofErr w:type="spellStart"/>
      <w:r>
        <w:t>존재확인ㆍ삭제를</w:t>
      </w:r>
      <w:proofErr w:type="spellEnd"/>
      <w:r>
        <w:t xml:space="preserve"> 요구한 경우 지체 없이 필요한 조치를 해야 한다. 다만, 정보주체의 개인영상정보 열람 등 요구가 다음 각 호의 사항에 해당하는 경우에는 요구를 거부당할 수 있다.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t>- 개인영상정보의 보관기간이 경과하여 파기한 경우</w:t>
      </w:r>
    </w:p>
    <w:p w:rsidR="00DC2A55" w:rsidRDefault="00C23C79">
      <w:pPr>
        <w:pStyle w:val="a3"/>
      </w:pPr>
      <w:r>
        <w:lastRenderedPageBreak/>
        <w:t>- 기타 정보주체의 열람 등 요구를 거부할 만한 정당한 사유가 존재하는 경우</w:t>
      </w:r>
    </w:p>
    <w:p w:rsidR="00DC2A55" w:rsidRDefault="00C23C79">
      <w:pPr>
        <w:pStyle w:val="a3"/>
      </w:pPr>
      <w:r>
        <w:t xml:space="preserve">  (ex. 개인영상정보 열람으로 인하여 다른 사람의 사생활이나 정당한 이익을 침해할 우려가 큰 경우) 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>7. 영상정보의 안전성 확보조치</w:t>
      </w:r>
    </w:p>
    <w:p w:rsidR="00DC2A55" w:rsidRDefault="00C23C79">
      <w:pPr>
        <w:pStyle w:val="a3"/>
      </w:pPr>
      <w:r>
        <w:t xml:space="preserve">당사가 처리하는 개인영상정보는 </w:t>
      </w:r>
      <w:proofErr w:type="spellStart"/>
      <w:r>
        <w:t>분실ㆍ도난</w:t>
      </w:r>
      <w:proofErr w:type="spellEnd"/>
      <w:r>
        <w:t xml:space="preserve"> </w:t>
      </w:r>
      <w:proofErr w:type="spellStart"/>
      <w:r>
        <w:t>유출ㆍ변조</w:t>
      </w:r>
      <w:proofErr w:type="spellEnd"/>
      <w:r>
        <w:t xml:space="preserve"> 또는 훼손되지 아니하도록 암호화 조치 등을 통하여 안정성 확보에 필요한 조치를 강구한다.</w:t>
      </w:r>
    </w:p>
    <w:p w:rsidR="00DC2A55" w:rsidRDefault="00C23C79">
      <w:pPr>
        <w:pStyle w:val="a3"/>
      </w:pPr>
      <w:r>
        <w:t>또한 당사는 개인 영상정보보호를 위한 관리적 대책으로서 개인정보에 관한 접근 권한을 지정된 최소한의 인원으로 제한한다.</w:t>
      </w:r>
    </w:p>
    <w:p w:rsidR="00DC2A55" w:rsidRDefault="00C23C79">
      <w:pPr>
        <w:pStyle w:val="a3"/>
      </w:pPr>
      <w:r>
        <w:t xml:space="preserve">이 외에도 개인영상정보의 안전한 물리적 보관을 위하여 보관시설마련 또는 잠금 장치를 설치해야 한다. </w:t>
      </w:r>
    </w:p>
    <w:p w:rsidR="00DC2A55" w:rsidRDefault="00DC2A55">
      <w:pPr>
        <w:pStyle w:val="a3"/>
      </w:pPr>
    </w:p>
    <w:p w:rsidR="00DC2A55" w:rsidRDefault="00C23C79">
      <w:pPr>
        <w:pStyle w:val="a3"/>
      </w:pPr>
      <w:r>
        <w:rPr>
          <w:b/>
          <w:sz w:val="22"/>
        </w:rPr>
        <w:t xml:space="preserve">8. </w:t>
      </w:r>
      <w:r w:rsidRPr="00C23C79">
        <w:rPr>
          <w:rFonts w:hint="eastAsia"/>
          <w:b/>
          <w:sz w:val="22"/>
          <w:u w:val="single"/>
        </w:rPr>
        <w:t>C</w:t>
      </w:r>
      <w:r w:rsidRPr="00C23C79">
        <w:rPr>
          <w:b/>
          <w:sz w:val="22"/>
          <w:u w:val="single"/>
        </w:rPr>
        <w:t>CTV</w:t>
      </w:r>
      <w:r w:rsidRPr="00C23C79">
        <w:rPr>
          <w:rFonts w:hint="eastAsia"/>
          <w:b/>
          <w:sz w:val="22"/>
          <w:u w:val="single"/>
        </w:rPr>
        <w:t>운영 관리 지침</w:t>
      </w:r>
      <w:r>
        <w:rPr>
          <w:b/>
          <w:sz w:val="22"/>
        </w:rPr>
        <w:t xml:space="preserve"> 변경에 관한 사항</w:t>
      </w:r>
    </w:p>
    <w:p w:rsidR="00DC2A55" w:rsidRDefault="00C23C79">
      <w:pPr>
        <w:pStyle w:val="a3"/>
      </w:pPr>
      <w:r>
        <w:t xml:space="preserve">이 CCTV </w:t>
      </w:r>
      <w:proofErr w:type="spellStart"/>
      <w:r>
        <w:t>운영ㆍ관리방침은</w:t>
      </w:r>
      <w:proofErr w:type="spellEnd"/>
      <w:r>
        <w:t xml:space="preserve"> </w:t>
      </w:r>
      <w:r w:rsidRPr="00C23C79">
        <w:rPr>
          <w:rFonts w:hint="eastAsia"/>
          <w:b/>
          <w:u w:val="single"/>
        </w:rPr>
        <w:t>관련</w:t>
      </w:r>
      <w:r>
        <w:rPr>
          <w:rFonts w:hint="eastAsia"/>
        </w:rPr>
        <w:t xml:space="preserve"> </w:t>
      </w:r>
      <w:proofErr w:type="spellStart"/>
      <w:r>
        <w:t>법령ㆍ정책</w:t>
      </w:r>
      <w:proofErr w:type="spellEnd"/>
      <w:r>
        <w:t xml:space="preserve"> 또는 보안기술의 변경에 따라 내용의 </w:t>
      </w:r>
      <w:proofErr w:type="spellStart"/>
      <w:r>
        <w:t>추가ㆍ삭제</w:t>
      </w:r>
      <w:proofErr w:type="spellEnd"/>
      <w:r>
        <w:t xml:space="preserve"> 및 수정이 있을 수 있습니다.</w:t>
      </w:r>
    </w:p>
    <w:p w:rsidR="00DC2A55" w:rsidRDefault="00DC2A55">
      <w:pPr>
        <w:pStyle w:val="a3"/>
      </w:pPr>
    </w:p>
    <w:p w:rsidR="00262C89" w:rsidRDefault="00262C89" w:rsidP="00262C89">
      <w:pPr>
        <w:pStyle w:val="a3"/>
        <w:wordWrap/>
        <w:snapToGrid w:val="0"/>
        <w:ind w:left="370" w:right="100" w:hanging="270"/>
        <w:jc w:val="center"/>
      </w:pPr>
      <w:r>
        <w:rPr>
          <w:b/>
        </w:rPr>
        <w:t>부   칙</w:t>
      </w:r>
    </w:p>
    <w:p w:rsidR="00DC2A55" w:rsidRDefault="00262C89" w:rsidP="00262C89">
      <w:pPr>
        <w:pStyle w:val="a3"/>
        <w:snapToGrid w:val="0"/>
        <w:ind w:left="370" w:right="100" w:hanging="270"/>
      </w:pPr>
      <w:r>
        <w:rPr>
          <w:b/>
        </w:rPr>
        <w:t>제1조(시행일)</w:t>
      </w:r>
      <w:r>
        <w:rPr>
          <w:rFonts w:hint="eastAsia"/>
        </w:rPr>
        <w:t xml:space="preserve"> </w:t>
      </w:r>
      <w:r>
        <w:t xml:space="preserve">이 지침은 </w:t>
      </w:r>
      <w:r w:rsidR="00C23C79">
        <w:t>2019</w:t>
      </w:r>
      <w:r w:rsidR="00C23C79">
        <w:rPr>
          <w:rFonts w:hint="eastAsia"/>
        </w:rPr>
        <w:t xml:space="preserve">년 </w:t>
      </w:r>
      <w:r w:rsidR="00C23C79">
        <w:t>1</w:t>
      </w:r>
      <w:r w:rsidR="00C23C79">
        <w:rPr>
          <w:rFonts w:hint="eastAsia"/>
        </w:rPr>
        <w:t xml:space="preserve">월 </w:t>
      </w:r>
      <w:r w:rsidR="00C23C79">
        <w:t>15</w:t>
      </w:r>
      <w:r w:rsidR="00C23C79">
        <w:rPr>
          <w:rFonts w:hint="eastAsia"/>
        </w:rPr>
        <w:t>일</w:t>
      </w:r>
      <w:r>
        <w:rPr>
          <w:rFonts w:hint="eastAsia"/>
        </w:rPr>
        <w:t>부터 시행한다.</w:t>
      </w:r>
    </w:p>
    <w:p w:rsidR="00262C89" w:rsidRDefault="00262C89" w:rsidP="00262C89">
      <w:pPr>
        <w:pStyle w:val="a3"/>
        <w:wordWrap/>
        <w:snapToGrid w:val="0"/>
        <w:ind w:left="370" w:right="100" w:hanging="270"/>
        <w:jc w:val="center"/>
      </w:pPr>
      <w:r>
        <w:rPr>
          <w:b/>
        </w:rPr>
        <w:t>부   칙</w:t>
      </w:r>
    </w:p>
    <w:p w:rsidR="00262C89" w:rsidRDefault="00262C89" w:rsidP="00262C89">
      <w:pPr>
        <w:pStyle w:val="a3"/>
        <w:snapToGrid w:val="0"/>
        <w:ind w:left="370" w:right="100" w:hanging="270"/>
      </w:pPr>
      <w:r>
        <w:rPr>
          <w:b/>
        </w:rPr>
        <w:t>제1조(시행일)</w:t>
      </w:r>
      <w:r>
        <w:rPr>
          <w:rFonts w:hint="eastAsia"/>
        </w:rPr>
        <w:t xml:space="preserve"> </w:t>
      </w:r>
      <w:r>
        <w:t xml:space="preserve">이 지침은 </w:t>
      </w:r>
      <w:r w:rsidR="00C23C79">
        <w:t>2019</w:t>
      </w:r>
      <w:r w:rsidR="00C23C79">
        <w:rPr>
          <w:rFonts w:hint="eastAsia"/>
        </w:rPr>
        <w:t xml:space="preserve">년 </w:t>
      </w:r>
      <w:r w:rsidR="00C23C79">
        <w:t>10</w:t>
      </w:r>
      <w:r w:rsidR="00C23C79">
        <w:rPr>
          <w:rFonts w:hint="eastAsia"/>
        </w:rPr>
        <w:t xml:space="preserve">월 </w:t>
      </w:r>
      <w:r w:rsidR="00C23C79">
        <w:t>21</w:t>
      </w:r>
      <w:r w:rsidR="00C23C79">
        <w:rPr>
          <w:rFonts w:hint="eastAsia"/>
        </w:rPr>
        <w:t>일</w:t>
      </w:r>
      <w:r>
        <w:rPr>
          <w:rFonts w:hint="eastAsia"/>
        </w:rPr>
        <w:t>부터 시행한다.</w:t>
      </w:r>
    </w:p>
    <w:p w:rsidR="00DC2A55" w:rsidRPr="00262C89" w:rsidRDefault="00DC2A55">
      <w:pPr>
        <w:pStyle w:val="a3"/>
      </w:pPr>
    </w:p>
    <w:sectPr w:rsidR="00DC2A55" w:rsidRPr="00262C89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D17" w:rsidRDefault="00092D17" w:rsidP="00092D17">
      <w:pPr>
        <w:spacing w:after="0" w:line="240" w:lineRule="auto"/>
      </w:pPr>
      <w:r>
        <w:separator/>
      </w:r>
    </w:p>
  </w:endnote>
  <w:endnote w:type="continuationSeparator" w:id="0">
    <w:p w:rsidR="00092D17" w:rsidRDefault="00092D17" w:rsidP="0009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D17" w:rsidRDefault="00092D17" w:rsidP="00092D17">
      <w:pPr>
        <w:spacing w:after="0" w:line="240" w:lineRule="auto"/>
      </w:pPr>
      <w:r>
        <w:separator/>
      </w:r>
    </w:p>
  </w:footnote>
  <w:footnote w:type="continuationSeparator" w:id="0">
    <w:p w:rsidR="00092D17" w:rsidRDefault="00092D17" w:rsidP="00092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211C"/>
    <w:multiLevelType w:val="multilevel"/>
    <w:tmpl w:val="EA8212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" w15:restartNumberingAfterBreak="0">
    <w:nsid w:val="55C94966"/>
    <w:multiLevelType w:val="multilevel"/>
    <w:tmpl w:val="05D8B3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2" w15:restartNumberingAfterBreak="0">
    <w:nsid w:val="5C2F39A6"/>
    <w:multiLevelType w:val="multilevel"/>
    <w:tmpl w:val="AFB0A3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3" w15:restartNumberingAfterBreak="0">
    <w:nsid w:val="669D6602"/>
    <w:multiLevelType w:val="multilevel"/>
    <w:tmpl w:val="5C8A97B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4" w15:restartNumberingAfterBreak="0">
    <w:nsid w:val="7019496F"/>
    <w:multiLevelType w:val="multilevel"/>
    <w:tmpl w:val="BF5A8B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5" w15:restartNumberingAfterBreak="0">
    <w:nsid w:val="743E2D50"/>
    <w:multiLevelType w:val="multilevel"/>
    <w:tmpl w:val="1E3434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6" w15:restartNumberingAfterBreak="0">
    <w:nsid w:val="7FF41531"/>
    <w:multiLevelType w:val="multilevel"/>
    <w:tmpl w:val="50AC4A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A55"/>
    <w:rsid w:val="00092D17"/>
    <w:rsid w:val="00262C89"/>
    <w:rsid w:val="00C23C79"/>
    <w:rsid w:val="00D91C4A"/>
    <w:rsid w:val="00DC2A55"/>
    <w:rsid w:val="00DD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28F18"/>
  <w15:docId w15:val="{4BBA3D37-8AD9-47A8-BC3C-34A282D8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header"/>
    <w:basedOn w:val="a"/>
    <w:link w:val="Char"/>
    <w:uiPriority w:val="99"/>
    <w:unhideWhenUsed/>
    <w:rsid w:val="00092D1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092D17"/>
  </w:style>
  <w:style w:type="paragraph" w:styleId="ac">
    <w:name w:val="footer"/>
    <w:basedOn w:val="a"/>
    <w:link w:val="Char0"/>
    <w:uiPriority w:val="99"/>
    <w:unhideWhenUsed/>
    <w:rsid w:val="00092D1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092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CCTV운영 관리 지침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CCTV운영 관리 지침</dc:title>
  <dc:creator>user</dc:creator>
  <cp:lastModifiedBy>admin</cp:lastModifiedBy>
  <cp:revision>4</cp:revision>
  <dcterms:created xsi:type="dcterms:W3CDTF">2018-05-17T12:28:00Z</dcterms:created>
  <dcterms:modified xsi:type="dcterms:W3CDTF">2019-11-08T06:54:00Z</dcterms:modified>
  <cp:version>0501.0001.01</cp:version>
</cp:coreProperties>
</file>